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B7" w:rsidRPr="00907FB7" w:rsidRDefault="00907FB7" w:rsidP="00907F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БЕЗОПАСНОЕ ИНФОРМАЦИОННОЕ ПРОСТРАНСТВО ДЕТЯМ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29 декабря 2010 года принят ФЕДЕРАЛЬНЫЙ ЗАКОН N436-ФЗ "О защите детей от информации, причиняющей вред их здоровью и развитию"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СДЕЛАТЬ ИНТЕРНЕТ БЕЗОПАСНЫМ ДЛЯ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настройки безопасного поиска и защитите их паролем;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контентные фильтры и другие инструменты защиты;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безопасный режим на развлекательных сайтах и в социальных сетях.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ИНФОРМАЦИОННАЯ БЕЗОПАСНОСТЬ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КАКАЯ ИНФОРМАЦИЯ ПРИЧИНЯЕТ ВРЕД ЗДОРОВЬЮ И РАЗВИТИЮ ДЕТЕЙ?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отрицающая семейные ценности и формирующая неуважение к родителям и (или) другим членам семьи; • оправдывающая противоправное поведение;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содержащая нецензурную брань;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содержащая информацию порнографического характера. (Статья 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НА КАКИЕ ГРУППЫ ДЕЛИТСЯ ИНФОРМАЦИОННАЯ ПРОДУКЦИЯ?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не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двенадцати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детей. (Статья 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ОПРЕДЕЛИСЬ СТЕПЕНЬ ОПАСНОСТИ ИНФОРМАЦИИ?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кино- 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видеообслуживании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кино-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видеопоказе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а также входного билета, приглашения. (Статья 12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ОБРАТИТЕ ВНИМАНИЕ: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доступ детей к информации, распространяемой посредством информационно-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 (Статья 16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ИНТЕРНЕТА ДЛЯ ДЕТЕЙ (КРОМЕ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lastRenderedPageBreak/>
        <w:t>- 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Старайся не встречаться с теми, с кем ты знакомишься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Помни, что многие люди рассказывают о себе в Интернете неправду.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используй веб-камеру при общении с незнакомыми людьми, помни о необходимости сохранять дистанцию с незнакомыми людьми.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Не вступай в незнакомые сообщества и не распространяй по 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>чей-либо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просьбе информационные, провокационные и агрессивно-настроенные материалы и сообщения.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ctrl+alt+delete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”.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Расскажи все, что ты увидел, выучил или узнал нового взрослому.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Ни в коем случае не указывай свой номер телефона или электронный адрес, не отправляй с него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на незнакомые номера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тебе пришло сообщение с незнакомого адреса, его лучше не открывать.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Не загружай файлы, программы или музыку без согласия взрослых – они могут содержать вирусы и причинят вред компьютеру.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ИСПОЛЬЗОВАНИЯ ИНТЕРНЕТА (ДЛЯ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"Ребенок дома, за компьютером - значит, все в порядке, он в безопасности".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-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кибербулинг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Четыре правила для взрослых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1. Внимательно относитесь к действиям ваших детей во Всемирной паутине: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2. Информируйте ребенка о возможностях и опасностях, которые несет в себе Сеть: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Объясните ребенку, что в Интернете, как и в жизни, встречаются и "хорошие" и "плохие" люди.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Научите ребенка искать нужную ему информацию и проверять ее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в том числе с вашей помощью.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во избежание потери денег.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Правило 3. Выберите удобную форму контроля пребывания ребенка в Сети: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Установите на ваш компьютер необходимое программное обеспечение - решение родительского контроля, антивирус Касперского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ваш ребенок - учащийся младших классов и остается часто дома один, ограничьте время его пребывания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Используйте удобные возможности повышения уровня компьютерной и интернет-грамотности, например, посещение курсов, чтение специальной литературы, консультации с экспертами.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Знакомьте всех членов вашей семьи с базовыми принципами безопасной работы на компьютере и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О чем говорит статистика?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Приводим основные выводы исследования, проведенного компанией "Билайн" среди интернет-пользователей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спама, и практически половина (45%) опрошенных понимает "безопасный Интернет" как защиту детей от нежелательной информации.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опрошенных (93%) отмечают антивирусные программы.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Интернет-грамотность, кому и как надо ее повышать?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интернет-грамотностью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интернет-грамотности выше, чем уровень </w:t>
      </w:r>
      <w:r w:rsidRPr="00907FB7">
        <w:rPr>
          <w:rFonts w:ascii="Times New Roman" w:hAnsi="Times New Roman" w:cs="Times New Roman"/>
          <w:sz w:val="24"/>
          <w:szCs w:val="24"/>
        </w:rPr>
        <w:lastRenderedPageBreak/>
        <w:t>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color w:val="FF0000"/>
          <w:sz w:val="24"/>
          <w:szCs w:val="24"/>
        </w:rPr>
        <w:t>Горячие телефоны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В России действует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Линия помощи "Дети онлайн" (8-800-25-000-15)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89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Центр безопасного интернета 8-800-200-24-00</w:t>
      </w:r>
    </w:p>
    <w:p w:rsidR="003B1897" w:rsidRDefault="003B1897" w:rsidP="003B1897">
      <w:pPr>
        <w:rPr>
          <w:rFonts w:ascii="Times New Roman" w:hAnsi="Times New Roman" w:cs="Times New Roman"/>
          <w:sz w:val="24"/>
          <w:szCs w:val="24"/>
        </w:rPr>
      </w:pPr>
    </w:p>
    <w:p w:rsidR="003B1897" w:rsidRDefault="003B1897" w:rsidP="003B1897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 некотором царстве, Интернет - государстве жил-был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Смайл-царевич-Тьютор-Королевич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который правил славным городом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СоцОБРАЗом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И была у него невеста – прекрасная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Смайл-царевна-Он-лайн-Королевна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день и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ночь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проводившая в виртуальных забавах. Сколько раз предупреждал её царевич об опасностях, подстерегающих в сети, но не слушалась его невеста.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 покладая рук трудился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возводя город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заботился об охране своих границ и обучая жителей города основам безопасности жизнедеятельности в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Интернет-государстве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И не заметил он, как Интернет-паутина всё-таки затянула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 свои коварные сети. Погоревал – да делать нечего: надо спасать невесту. Собрал он рать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королевскую-СоцОбразову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дружину дистанционную и организовал "Регату" премудрую. Стали думать головы мудрые, как вызволить царевну из плена виртуального. И придумали они «Семь золотых правил безопасного поведения в Интернет», сложили их в котомку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и отправился он невесту искать. Вышел на поисковую строку, кликнул по ссылкам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поганым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а они тут как тут: Змей-искуситель-Горыныч,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стрелялки-убивалки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Соловья-разбойника, товары заморские купцов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шоповских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сети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знакомств-зазывалок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русалочьих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… К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ак же найти-отыскать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? Крепко задумался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Тьютор-королевич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надел щит антивирусный, взял в руки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меч-кладенец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кодовый, сел на коня богатырского и ступил в трясину непролазную. Долго бродил он, отбиваясь от реклам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шоповских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зазывающих и спамов завлекающих. И остановился на распутье игрища молодецкого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трёхуровнего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стал читать надпись на камне, мохом заросшим: на первый уровень попадёшь – времени счёт потеряешь, до второго уровня доберёшься – от родных-близких отвернёшься, а на третий пойдёшь - имя своё забудешь. И понял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что здесь надо искать невесту.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Взмахнул он своим мечом праведным и взломал код игрища страшного! Выскользнула из сетей разомкнувшихся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осенила себя паролем честным и бросилась в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обьятия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своего суженого. Обнял он свою невесту горемычную и протянул котомочку волшебную со словами поучительными: «Вот тебе оберег от козней виртуальных, свято соблюдай наказы безопасные!»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Всегда помни своё </w:t>
      </w:r>
      <w:proofErr w:type="spellStart"/>
      <w:proofErr w:type="gram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Интернет-королевское</w:t>
      </w:r>
      <w:proofErr w:type="spellEnd"/>
      <w:proofErr w:type="gram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имя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E-mail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логин, пароли) и не кланяйся всем подряд (не регистрируйся везде без надобности)!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поддавайся ярким рекламам-указателям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 и не ходи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тропками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путанными на подозрительные сайты: утопнуть в трясине можно!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Если пришло письмо о крупном выигрыше – это «</w:t>
      </w:r>
      <w:proofErr w:type="spell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Лохотрон-грамота</w:t>
      </w:r>
      <w:proofErr w:type="spell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 просто так выиграть невозможно, а если хочешь зарабатывать пиастры, нужно участвовать в полезных обучающих проектах – в «Регате…», например!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Чтобы не забыть тропинку назад и вернуться вовремя, бери с собой Клубок волшебный (заводи себе будильник, садясь за компьютер)!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Если хочешь дружить с другими царствами-государствами, изучай полезные социальные сервисы </w:t>
      </w:r>
      <w:proofErr w:type="spell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Web</w:t>
      </w:r>
      <w:proofErr w:type="spell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2.0: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они помогут тебе построить «Мой королевский мир», свой царский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блог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форум для глашатаев важных – друзей званных!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забывай обновлять антивирусную программу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 иначе вирус Серый Волк съест весь твой компьютер!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скачивай нелицензионные программные продукты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– иначе пираты потопят твой корабль в бурных волнах Интернет!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Залилась совестливыми слезами дева красная, дала своему наречённому слово честное, что не будет пропадать в забавах виртуальных, а станет трудиться на благо народа города своего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сама начнёт обучаться и помогать будет люду заблудшему и погрязшему в трясине сетевой. И зажили они дружно и счастливо с мечтою расширить границы образовательные.</w:t>
      </w:r>
    </w:p>
    <w:p w:rsidR="00CF6536" w:rsidRPr="003B1897" w:rsidRDefault="003B1897" w:rsidP="003B1897">
      <w:pPr>
        <w:rPr>
          <w:rFonts w:ascii="Times New Roman" w:hAnsi="Times New Roman" w:cs="Times New Roman"/>
          <w:sz w:val="24"/>
          <w:szCs w:val="24"/>
        </w:rPr>
      </w:pPr>
    </w:p>
    <w:sectPr w:rsidR="00CF6536" w:rsidRPr="003B1897" w:rsidSect="0013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FB7"/>
    <w:rsid w:val="00134AAA"/>
    <w:rsid w:val="002B225D"/>
    <w:rsid w:val="003B1897"/>
    <w:rsid w:val="00907FB7"/>
    <w:rsid w:val="00FC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2452</Words>
  <Characters>13980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Andrei</cp:lastModifiedBy>
  <cp:revision>2</cp:revision>
  <dcterms:created xsi:type="dcterms:W3CDTF">2017-08-01T14:47:00Z</dcterms:created>
  <dcterms:modified xsi:type="dcterms:W3CDTF">2017-08-13T16:06:00Z</dcterms:modified>
</cp:coreProperties>
</file>